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u w:val="single"/>
        </w:rPr>
      </w:pPr>
      <w:r>
        <w:rPr>
          <w:u w:val="single"/>
        </w:rPr>
        <w:t>Reference sheets/notes for an</w:t>
      </w:r>
      <w:r>
        <w:rPr>
          <w:u w:val="single"/>
        </w:rPr>
        <w:t xml:space="preserve"> Acord image </w:t>
      </w:r>
      <w:r>
        <w:rPr>
          <w:u w:val="single"/>
        </w:rPr>
        <w:t>collection</w:t>
      </w:r>
      <w:r>
        <w:rPr>
          <w:u w:val="single"/>
        </w:rPr>
        <w:t xml:space="preserve"> </w:t>
      </w:r>
      <w:r>
        <w:rPr>
          <w:u w:val="single"/>
        </w:rPr>
        <w:t>(July 2025 edition)</w:t>
      </w:r>
    </w:p>
    <w:p>
      <w:pPr>
        <w:pStyle w:val="Normal"/>
        <w:rPr/>
      </w:pPr>
      <w:r>
        <w:rPr/>
      </w:r>
    </w:p>
    <w:p>
      <w:pPr>
        <w:pStyle w:val="Normal"/>
        <w:rPr/>
      </w:pPr>
      <w:r>
        <w:rPr/>
        <w:t xml:space="preserve">The “albums.scrapbooks” folder contains pictures from Jim’s </w:t>
      </w:r>
      <w:r>
        <w:rPr/>
        <w:t>family photo albums and scrapbooks</w:t>
      </w:r>
      <w:r>
        <w:rPr/>
        <w:t xml:space="preserve">. I’m not sure why I included it </w:t>
      </w:r>
      <w:r>
        <w:rPr/>
        <w:t>since it doesn’t relate to his later life and work</w:t>
      </w:r>
      <w:r>
        <w:rPr/>
        <w:t xml:space="preserve"> but </w:t>
      </w:r>
      <w:r>
        <w:rPr/>
        <w:t>here</w:t>
      </w:r>
      <w:r>
        <w:rPr/>
        <w:t xml:space="preserve"> it is.</w:t>
      </w:r>
    </w:p>
    <w:p>
      <w:pPr>
        <w:pStyle w:val="Normal"/>
        <w:rPr/>
      </w:pPr>
      <w:r>
        <w:rPr/>
      </w:r>
    </w:p>
    <w:p>
      <w:pPr>
        <w:pStyle w:val="Normal"/>
        <w:rPr/>
      </w:pPr>
      <w:r>
        <w:rPr/>
        <w:t xml:space="preserve">The “art and artifacts” folder </w:t>
      </w:r>
      <w:r>
        <w:rPr/>
        <w:t xml:space="preserve">only </w:t>
      </w:r>
      <w:r>
        <w:rPr/>
        <w:t xml:space="preserve">contain images of works that are part of the collection, but not work that has been sold or given away. </w:t>
      </w:r>
      <w:r>
        <w:rPr/>
        <w:t>I shot many of these next to a scale but if you want a version of these with the scale cropped out, don’t hesitate to ask. (I may eventually do it anyway.)</w:t>
      </w:r>
    </w:p>
    <w:p>
      <w:pPr>
        <w:pStyle w:val="Normal"/>
        <w:rPr/>
      </w:pPr>
      <w:r>
        <w:rPr/>
      </w:r>
    </w:p>
    <w:p>
      <w:pPr>
        <w:pStyle w:val="Normal"/>
        <w:rPr/>
      </w:pPr>
      <w:r>
        <w:rPr/>
        <w:t xml:space="preserve">The “sketchbooks” folder is just </w:t>
      </w:r>
      <w:r>
        <w:rPr/>
        <w:t>that</w:t>
      </w:r>
      <w:r>
        <w:rPr/>
        <w:t xml:space="preserve">. All the sketchbooks documented </w:t>
      </w:r>
      <w:r>
        <w:rPr/>
        <w:t xml:space="preserve">here </w:t>
      </w:r>
      <w:r>
        <w:rPr/>
        <w:t xml:space="preserve">are in the collection. </w:t>
      </w:r>
      <w:r>
        <w:rPr/>
        <w:t xml:space="preserve">I’m still working to clean these up but this is the set as they are today. </w:t>
      </w:r>
    </w:p>
    <w:p>
      <w:pPr>
        <w:pStyle w:val="Normal"/>
        <w:rPr/>
      </w:pPr>
      <w:r>
        <w:rPr/>
      </w:r>
    </w:p>
    <w:p>
      <w:pPr>
        <w:pStyle w:val="Normal"/>
        <w:rPr/>
      </w:pPr>
      <w:r>
        <w:rPr/>
        <w:t xml:space="preserve">The “slides, prints, negatives” folder contains scans of all those materials in the collection, plus a few downloaded from flickr. </w:t>
      </w:r>
      <w:r>
        <w:rPr/>
        <w:t xml:space="preserve">The folder is broken down into sub-folders as follows. </w:t>
      </w:r>
    </w:p>
    <w:p>
      <w:pPr>
        <w:pStyle w:val="Normal"/>
        <w:rPr/>
      </w:pPr>
      <w:r>
        <w:rPr/>
      </w:r>
    </w:p>
    <w:p>
      <w:pPr>
        <w:pStyle w:val="Normal"/>
        <w:rPr/>
      </w:pPr>
      <w:r>
        <w:rPr/>
        <w:t>00.random.documents</w:t>
      </w:r>
    </w:p>
    <w:p>
      <w:pPr>
        <w:pStyle w:val="Normal"/>
        <w:rPr/>
      </w:pPr>
      <w:r>
        <w:rPr/>
        <w:drawing>
          <wp:anchor behindDoc="0" distT="0" distB="0" distL="0" distR="0" simplePos="0" locked="0" layoutInCell="1" allowOverlap="1" relativeHeight="2">
            <wp:simplePos x="0" y="0"/>
            <wp:positionH relativeFrom="column">
              <wp:posOffset>182880</wp:posOffset>
            </wp:positionH>
            <wp:positionV relativeFrom="paragraph">
              <wp:posOffset>54610</wp:posOffset>
            </wp:positionV>
            <wp:extent cx="2570480" cy="178181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0" t="15944" r="0" b="7125"/>
                    <a:stretch>
                      <a:fillRect/>
                    </a:stretch>
                  </pic:blipFill>
                  <pic:spPr bwMode="auto">
                    <a:xfrm>
                      <a:off x="0" y="0"/>
                      <a:ext cx="2570480" cy="178181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 xml:space="preserve">01.before.barre </w:t>
      </w:r>
    </w:p>
    <w:p>
      <w:pPr>
        <w:pStyle w:val="Normal"/>
        <w:rPr/>
      </w:pPr>
      <w:r>
        <w:rPr/>
        <w:drawing>
          <wp:anchor behindDoc="0" distT="0" distB="0" distL="0" distR="0" simplePos="0" locked="0" layoutInCell="1" allowOverlap="1" relativeHeight="3">
            <wp:simplePos x="0" y="0"/>
            <wp:positionH relativeFrom="column">
              <wp:posOffset>525780</wp:posOffset>
            </wp:positionH>
            <wp:positionV relativeFrom="paragraph">
              <wp:posOffset>82550</wp:posOffset>
            </wp:positionV>
            <wp:extent cx="2325370" cy="3391535"/>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rcRect l="0" t="0" r="0" b="1186"/>
                    <a:stretch>
                      <a:fillRect/>
                    </a:stretch>
                  </pic:blipFill>
                  <pic:spPr bwMode="auto">
                    <a:xfrm>
                      <a:off x="0" y="0"/>
                      <a:ext cx="2325370" cy="339153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 xml:space="preserve">02.Barre.VT </w:t>
      </w:r>
      <w:r>
        <w:rPr/>
        <w:t>(</w:t>
      </w:r>
      <w:r>
        <w:rPr/>
        <w:t xml:space="preserve">Because M4GH and R42H </w:t>
      </w:r>
      <w:r>
        <w:rPr/>
        <w:t xml:space="preserve">were started </w:t>
      </w:r>
      <w:r>
        <w:rPr/>
        <w:t xml:space="preserve">in Barre, </w:t>
      </w:r>
      <w:r>
        <w:rPr/>
        <w:t>I put them here</w:t>
      </w:r>
      <w:r>
        <w:rPr/>
        <w:t>.</w:t>
      </w:r>
      <w:r>
        <w:rPr/>
        <w:t>)</w:t>
      </w:r>
    </w:p>
    <w:p>
      <w:pPr>
        <w:pStyle w:val="Normal"/>
        <w:rPr/>
      </w:pPr>
      <w:r>
        <w:rPr/>
        <w:drawing>
          <wp:anchor behindDoc="0" distT="0" distB="0" distL="0" distR="0" simplePos="0" locked="0" layoutInCell="1" allowOverlap="1" relativeHeight="4">
            <wp:simplePos x="0" y="0"/>
            <wp:positionH relativeFrom="column">
              <wp:posOffset>483870</wp:posOffset>
            </wp:positionH>
            <wp:positionV relativeFrom="paragraph">
              <wp:posOffset>59055</wp:posOffset>
            </wp:positionV>
            <wp:extent cx="2473325" cy="267589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73325" cy="267589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03.after.barre.pre.richland</w:t>
      </w:r>
    </w:p>
    <w:p>
      <w:pPr>
        <w:pStyle w:val="Normal"/>
        <w:rPr/>
      </w:pPr>
      <w:r>
        <w:rPr/>
        <w:drawing>
          <wp:anchor behindDoc="0" distT="0" distB="0" distL="0" distR="0" simplePos="0" locked="0" layoutInCell="1" allowOverlap="1" relativeHeight="5">
            <wp:simplePos x="0" y="0"/>
            <wp:positionH relativeFrom="column">
              <wp:posOffset>641985</wp:posOffset>
            </wp:positionH>
            <wp:positionV relativeFrom="paragraph">
              <wp:posOffset>82550</wp:posOffset>
            </wp:positionV>
            <wp:extent cx="1856105" cy="181991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rcRect l="0" t="0" r="0" b="2588"/>
                    <a:stretch>
                      <a:fillRect/>
                    </a:stretch>
                  </pic:blipFill>
                  <pic:spPr bwMode="auto">
                    <a:xfrm>
                      <a:off x="0" y="0"/>
                      <a:ext cx="1856105" cy="181991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04.Richland.88-90s</w:t>
      </w:r>
    </w:p>
    <w:p>
      <w:pPr>
        <w:pStyle w:val="Normal"/>
        <w:rPr/>
      </w:pPr>
      <w:r>
        <w:rPr/>
        <w:drawing>
          <wp:anchor behindDoc="0" distT="0" distB="0" distL="0" distR="0" simplePos="0" locked="0" layoutInCell="1" allowOverlap="1" relativeHeight="6">
            <wp:simplePos x="0" y="0"/>
            <wp:positionH relativeFrom="column">
              <wp:posOffset>636905</wp:posOffset>
            </wp:positionH>
            <wp:positionV relativeFrom="paragraph">
              <wp:posOffset>132080</wp:posOffset>
            </wp:positionV>
            <wp:extent cx="2230755" cy="25527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rcRect l="0" t="0" r="0" b="93105"/>
                    <a:stretch>
                      <a:fillRect/>
                    </a:stretch>
                  </pic:blipFill>
                  <pic:spPr bwMode="auto">
                    <a:xfrm>
                      <a:off x="0" y="0"/>
                      <a:ext cx="2230755" cy="255270"/>
                    </a:xfrm>
                    <a:prstGeom prst="rect">
                      <a:avLst/>
                    </a:prstGeom>
                  </pic:spPr>
                </pic:pic>
              </a:graphicData>
            </a:graphic>
          </wp:anchor>
        </w:drawing>
      </w:r>
    </w:p>
    <w:p>
      <w:pPr>
        <w:pStyle w:val="Normal"/>
        <w:rPr/>
      </w:pPr>
      <w:r>
        <w:rPr/>
      </w:r>
    </w:p>
    <w:p>
      <w:pPr>
        <w:pStyle w:val="Normal"/>
        <w:rPr/>
      </w:pPr>
      <w:r>
        <w:rPr/>
        <w:drawing>
          <wp:anchor behindDoc="0" distT="0" distB="0" distL="0" distR="0" simplePos="0" locked="0" layoutInCell="1" allowOverlap="1" relativeHeight="9">
            <wp:simplePos x="0" y="0"/>
            <wp:positionH relativeFrom="column">
              <wp:posOffset>636905</wp:posOffset>
            </wp:positionH>
            <wp:positionV relativeFrom="paragraph">
              <wp:posOffset>36195</wp:posOffset>
            </wp:positionV>
            <wp:extent cx="2230755" cy="1602740"/>
            <wp:effectExtent l="0" t="0" r="0" b="0"/>
            <wp:wrapSquare wrapText="largest"/>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7"/>
                    <a:srcRect l="0" t="50743" r="0" b="0"/>
                    <a:stretch>
                      <a:fillRect/>
                    </a:stretch>
                  </pic:blipFill>
                  <pic:spPr bwMode="auto">
                    <a:xfrm>
                      <a:off x="0" y="0"/>
                      <a:ext cx="2230755" cy="160274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ab/>
        <w:t>Richland continued</w:t>
      </w:r>
    </w:p>
    <w:p>
      <w:pPr>
        <w:pStyle w:val="Normal"/>
        <w:rPr/>
      </w:pPr>
      <w:r>
        <w:rPr/>
        <w:drawing>
          <wp:anchor behindDoc="0" distT="0" distB="0" distL="0" distR="0" simplePos="0" locked="0" layoutInCell="1" allowOverlap="1" relativeHeight="7">
            <wp:simplePos x="0" y="0"/>
            <wp:positionH relativeFrom="column">
              <wp:posOffset>683260</wp:posOffset>
            </wp:positionH>
            <wp:positionV relativeFrom="paragraph">
              <wp:posOffset>41275</wp:posOffset>
            </wp:positionV>
            <wp:extent cx="2187575" cy="2523490"/>
            <wp:effectExtent l="0" t="0" r="0" b="0"/>
            <wp:wrapSquare wrapText="largest"/>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8"/>
                    <a:stretch>
                      <a:fillRect/>
                    </a:stretch>
                  </pic:blipFill>
                  <pic:spPr bwMode="auto">
                    <a:xfrm>
                      <a:off x="0" y="0"/>
                      <a:ext cx="2187575" cy="252349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05.exhibitions</w:t>
      </w:r>
    </w:p>
    <w:p>
      <w:pPr>
        <w:pStyle w:val="Normal"/>
        <w:rPr/>
      </w:pPr>
      <w:r>
        <w:rPr/>
        <w:drawing>
          <wp:anchor behindDoc="0" distT="0" distB="0" distL="0" distR="0" simplePos="0" locked="0" layoutInCell="1" allowOverlap="1" relativeHeight="8">
            <wp:simplePos x="0" y="0"/>
            <wp:positionH relativeFrom="column">
              <wp:posOffset>681990</wp:posOffset>
            </wp:positionH>
            <wp:positionV relativeFrom="paragraph">
              <wp:posOffset>118110</wp:posOffset>
            </wp:positionV>
            <wp:extent cx="1698625" cy="1761490"/>
            <wp:effectExtent l="0" t="0" r="0" b="0"/>
            <wp:wrapSquare wrapText="largest"/>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9"/>
                    <a:stretch>
                      <a:fillRect/>
                    </a:stretch>
                  </pic:blipFill>
                  <pic:spPr bwMode="auto">
                    <a:xfrm>
                      <a:off x="0" y="0"/>
                      <a:ext cx="1698625" cy="176149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 xml:space="preserve">The </w:t>
      </w:r>
      <w:r>
        <w:rPr/>
        <w:t xml:space="preserve">archive does not contain much in the way of Jim’s life and work after he moved away from Richland. The only exception are some of the reliquaries he made as an artist in residence at Imperial College London, which are located in “flickr.downloads” in the “05.exhibitions” folder. </w:t>
      </w:r>
    </w:p>
    <w:p>
      <w:pPr>
        <w:pStyle w:val="Normal"/>
        <w:rPr/>
      </w:pPr>
      <w:r>
        <w:rPr/>
      </w:r>
    </w:p>
    <w:p>
      <w:pPr>
        <w:pStyle w:val="Normal"/>
        <w:rPr/>
      </w:pPr>
      <w:r>
        <w:rPr/>
        <w:t>Finally, t</w:t>
      </w:r>
      <w:r>
        <w:rPr/>
        <w:t xml:space="preserve">his folder structure is something that made sense at the time but is constantly evolving. That is to say, don’t hesitate to reorder this in any way that makes sense for your own particular use. </w:t>
      </w:r>
    </w:p>
    <w:p>
      <w:pPr>
        <w:pStyle w:val="Normal"/>
        <w:rPr/>
      </w:pPr>
      <w:r>
        <w:rPr/>
      </w:r>
    </w:p>
    <w:p>
      <w:pPr>
        <w:pStyle w:val="Normal"/>
        <w:rPr/>
      </w:pPr>
      <w:r>
        <w:rPr/>
        <w:t xml:space="preserve">Oh, and feel free to pass on copies to anyone interested in Jim, his work and his life. </w:t>
      </w:r>
    </w:p>
    <w:p>
      <w:pPr>
        <w:pStyle w:val="Normal"/>
        <w:rPr/>
      </w:pPr>
      <w:r>
        <w:rPr/>
      </w:r>
    </w:p>
    <w:p>
      <w:pPr>
        <w:pStyle w:val="Normal"/>
        <w:rPr/>
      </w:pPr>
      <w:r>
        <w:rPr/>
      </w:r>
    </w:p>
    <w:p>
      <w:pPr>
        <w:pStyle w:val="Normal"/>
        <w:rPr/>
      </w:pPr>
      <w:r>
        <w:rPr/>
        <w:t>Philip Harding</w:t>
      </w:r>
    </w:p>
    <w:p>
      <w:pPr>
        <w:pStyle w:val="Normal"/>
        <w:rPr/>
      </w:pPr>
      <w:r>
        <w:rPr/>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6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en-US" w:eastAsia="zh-CN" w:bidi="hi-IN"/>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3004</TotalTime>
  <Application>LibreOffice/6.2.4.2$Windows_X86_64 LibreOffice_project/2412653d852ce75f65fbfa83fb7e7b669a126d64</Application>
  <Pages>3</Pages>
  <Words>285</Words>
  <Characters>1421</Characters>
  <CharactersWithSpaces>1697</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2025-07-26T15:27:51Z</dcterms:created>
  <dc:creator/>
  <dc:description/>
  <dc:language>en-US</dc:language>
  <cp:lastModifiedBy/>
  <cp:lastPrinted>2025-07-27T19:29:13Z</cp:lastPrinted>
  <dcterms:modified xsi:type="dcterms:W3CDTF">2026-07-14T04:48:24Z</dcterms:modified>
  <cp:revision>4</cp:revision>
  <dc:subject/>
  <dc:title/>
</cp:coreProperties>
</file>